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FD8" w:rsidRPr="000113CD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113CD">
        <w:rPr>
          <w:rFonts w:ascii="Times New Roman" w:hAnsi="Times New Roman" w:cs="Times New Roman"/>
          <w:sz w:val="20"/>
          <w:szCs w:val="20"/>
        </w:rPr>
        <w:t>ПРОЕКТ</w:t>
      </w:r>
    </w:p>
    <w:p w:rsidR="00546FD8" w:rsidRPr="000113CD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113CD">
        <w:rPr>
          <w:rFonts w:ascii="Times New Roman" w:hAnsi="Times New Roman" w:cs="Times New Roman"/>
          <w:sz w:val="20"/>
          <w:szCs w:val="20"/>
        </w:rPr>
        <w:t>Проект постановления Правительства</w:t>
      </w:r>
    </w:p>
    <w:p w:rsidR="00546FD8" w:rsidRPr="000113CD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113CD">
        <w:rPr>
          <w:rFonts w:ascii="Times New Roman" w:hAnsi="Times New Roman" w:cs="Times New Roman"/>
          <w:sz w:val="20"/>
          <w:szCs w:val="20"/>
        </w:rPr>
        <w:t>Московской области рассмотрен</w:t>
      </w:r>
    </w:p>
    <w:p w:rsidR="00546FD8" w:rsidRPr="000113CD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113CD">
        <w:rPr>
          <w:rFonts w:ascii="Times New Roman" w:hAnsi="Times New Roman" w:cs="Times New Roman"/>
          <w:sz w:val="20"/>
          <w:szCs w:val="20"/>
        </w:rPr>
        <w:t>на заседании Правительства</w:t>
      </w:r>
    </w:p>
    <w:p w:rsidR="00546FD8" w:rsidRPr="000113CD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113CD">
        <w:rPr>
          <w:rFonts w:ascii="Times New Roman" w:hAnsi="Times New Roman" w:cs="Times New Roman"/>
          <w:sz w:val="20"/>
          <w:szCs w:val="20"/>
        </w:rPr>
        <w:t xml:space="preserve">Московской области </w:t>
      </w:r>
      <w:r w:rsidR="00146755" w:rsidRPr="000113CD">
        <w:rPr>
          <w:rFonts w:ascii="Times New Roman" w:hAnsi="Times New Roman" w:cs="Times New Roman"/>
          <w:sz w:val="20"/>
          <w:szCs w:val="20"/>
        </w:rPr>
        <w:t>15</w:t>
      </w:r>
      <w:r w:rsidRPr="000113CD">
        <w:rPr>
          <w:rFonts w:ascii="Times New Roman" w:hAnsi="Times New Roman" w:cs="Times New Roman"/>
          <w:sz w:val="20"/>
          <w:szCs w:val="20"/>
        </w:rPr>
        <w:t>.10.201</w:t>
      </w:r>
      <w:r w:rsidR="00146755" w:rsidRPr="000113CD">
        <w:rPr>
          <w:rFonts w:ascii="Times New Roman" w:hAnsi="Times New Roman" w:cs="Times New Roman"/>
          <w:sz w:val="20"/>
          <w:szCs w:val="20"/>
        </w:rPr>
        <w:t>9</w:t>
      </w:r>
    </w:p>
    <w:p w:rsidR="00E779C1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2EE8" w:rsidRPr="00123463" w:rsidRDefault="00432EE8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9C1" w:rsidRPr="00C9570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>Паспорт государственной программы Московской области «</w:t>
      </w:r>
      <w:r w:rsidR="00146755">
        <w:rPr>
          <w:rFonts w:ascii="Times New Roman" w:eastAsia="Times New Roman" w:hAnsi="Times New Roman" w:cs="Times New Roman"/>
          <w:sz w:val="24"/>
          <w:szCs w:val="24"/>
        </w:rPr>
        <w:t>Цифровое Подмосковье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C9570F" w:rsidRPr="00C9570F">
        <w:rPr>
          <w:rFonts w:ascii="Times New Roman" w:eastAsia="Times New Roman" w:hAnsi="Times New Roman" w:cs="Times New Roman"/>
          <w:sz w:val="24"/>
          <w:szCs w:val="24"/>
        </w:rPr>
        <w:t>на 2018-2024 годы</w:t>
      </w: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594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701"/>
        <w:gridCol w:w="1417"/>
        <w:gridCol w:w="1418"/>
        <w:gridCol w:w="1417"/>
        <w:gridCol w:w="1418"/>
        <w:gridCol w:w="1417"/>
        <w:gridCol w:w="1418"/>
        <w:gridCol w:w="1701"/>
      </w:tblGrid>
      <w:tr w:rsidR="00146755" w:rsidRPr="00146755" w:rsidTr="00432EE8">
        <w:trPr>
          <w:trHeight w:val="204"/>
        </w:trPr>
        <w:tc>
          <w:tcPr>
            <w:tcW w:w="3687" w:type="dxa"/>
            <w:shd w:val="clear" w:color="auto" w:fill="auto"/>
            <w:noWrap/>
          </w:tcPr>
          <w:p w:rsidR="00146755" w:rsidRPr="0014675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11907" w:type="dxa"/>
            <w:gridSpan w:val="8"/>
            <w:shd w:val="clear" w:color="auto" w:fill="auto"/>
            <w:noWrap/>
          </w:tcPr>
          <w:p w:rsidR="00146755" w:rsidRPr="00146755" w:rsidRDefault="00146755" w:rsidP="000113C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первый Вице-губернатор Московской области </w:t>
            </w:r>
            <w:proofErr w:type="spellStart"/>
            <w:r w:rsidR="000113CD" w:rsidRPr="00146755">
              <w:rPr>
                <w:rFonts w:ascii="Times New Roman" w:hAnsi="Times New Roman" w:cs="Times New Roman"/>
                <w:sz w:val="24"/>
                <w:szCs w:val="24"/>
              </w:rPr>
              <w:t>И.Н.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6755" w:rsidRPr="00146755" w:rsidTr="00432EE8">
        <w:trPr>
          <w:trHeight w:val="204"/>
        </w:trPr>
        <w:tc>
          <w:tcPr>
            <w:tcW w:w="3687" w:type="dxa"/>
            <w:shd w:val="clear" w:color="auto" w:fill="auto"/>
            <w:noWrap/>
          </w:tcPr>
          <w:p w:rsidR="00146755" w:rsidRPr="0014675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Государственный заказчик программы</w:t>
            </w:r>
          </w:p>
        </w:tc>
        <w:tc>
          <w:tcPr>
            <w:tcW w:w="11907" w:type="dxa"/>
            <w:gridSpan w:val="8"/>
            <w:shd w:val="clear" w:color="auto" w:fill="auto"/>
            <w:noWrap/>
          </w:tcPr>
          <w:p w:rsidR="00146755" w:rsidRPr="00146755" w:rsidRDefault="00146755" w:rsidP="001467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</w:tr>
      <w:tr w:rsidR="00146755" w:rsidRPr="00146755" w:rsidTr="00432EE8">
        <w:trPr>
          <w:trHeight w:val="204"/>
        </w:trPr>
        <w:tc>
          <w:tcPr>
            <w:tcW w:w="3687" w:type="dxa"/>
            <w:shd w:val="clear" w:color="auto" w:fill="auto"/>
            <w:noWrap/>
          </w:tcPr>
          <w:p w:rsidR="00146755" w:rsidRPr="00146755" w:rsidRDefault="00146755" w:rsidP="001467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1907" w:type="dxa"/>
            <w:gridSpan w:val="8"/>
            <w:shd w:val="clear" w:color="auto" w:fill="auto"/>
            <w:noWrap/>
          </w:tcPr>
          <w:p w:rsidR="00146755" w:rsidRPr="0014675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государственного управления, развитие информационного общества в Московской области и создание достаточных условий институционального и инфраструктурного характера для создания и (или) развития цифровой экономики</w:t>
            </w:r>
          </w:p>
        </w:tc>
      </w:tr>
      <w:tr w:rsidR="00146755" w:rsidRPr="00146755" w:rsidTr="00432EE8">
        <w:trPr>
          <w:trHeight w:val="204"/>
        </w:trPr>
        <w:tc>
          <w:tcPr>
            <w:tcW w:w="3687" w:type="dxa"/>
            <w:shd w:val="clear" w:color="auto" w:fill="auto"/>
            <w:noWrap/>
          </w:tcPr>
          <w:p w:rsidR="00146755" w:rsidRPr="00146755" w:rsidRDefault="00146755" w:rsidP="001467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907" w:type="dxa"/>
            <w:gridSpan w:val="8"/>
            <w:shd w:val="clear" w:color="auto" w:fill="auto"/>
            <w:noWrap/>
          </w:tcPr>
          <w:p w:rsidR="00146755" w:rsidRPr="0014675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  <w:p w:rsidR="00146755" w:rsidRPr="0014675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Московской области»</w:t>
            </w:r>
          </w:p>
          <w:p w:rsidR="00146755" w:rsidRPr="0014675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«Обеспечивающая подпрограмма» </w:t>
            </w:r>
          </w:p>
        </w:tc>
      </w:tr>
      <w:tr w:rsidR="00146755" w:rsidRPr="00146755" w:rsidTr="00432EE8">
        <w:trPr>
          <w:trHeight w:val="204"/>
        </w:trPr>
        <w:tc>
          <w:tcPr>
            <w:tcW w:w="3687" w:type="dxa"/>
            <w:vMerge w:val="restart"/>
            <w:shd w:val="clear" w:color="auto" w:fill="auto"/>
            <w:noWrap/>
            <w:hideMark/>
          </w:tcPr>
          <w:p w:rsidR="00146755" w:rsidRPr="0014675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государственной программы, 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11907" w:type="dxa"/>
            <w:gridSpan w:val="8"/>
            <w:shd w:val="clear" w:color="auto" w:fill="auto"/>
            <w:noWrap/>
            <w:hideMark/>
          </w:tcPr>
          <w:p w:rsidR="0014675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  <w:p w:rsidR="00432EE8" w:rsidRPr="00146755" w:rsidRDefault="00432EE8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A3F" w:rsidRPr="00146755" w:rsidTr="00432EE8">
        <w:trPr>
          <w:trHeight w:val="53"/>
        </w:trPr>
        <w:tc>
          <w:tcPr>
            <w:tcW w:w="3687" w:type="dxa"/>
            <w:vMerge/>
            <w:shd w:val="clear" w:color="auto" w:fill="auto"/>
            <w:hideMark/>
          </w:tcPr>
          <w:p w:rsidR="00146755" w:rsidRPr="0014675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46755" w:rsidRPr="00146755" w:rsidRDefault="00146755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46755" w:rsidRPr="00146755" w:rsidRDefault="00146755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146755" w:rsidRPr="00146755" w:rsidRDefault="00146755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46755" w:rsidRPr="00146755" w:rsidRDefault="00146755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146755" w:rsidRPr="00146755" w:rsidRDefault="00146755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46755" w:rsidRPr="00146755" w:rsidRDefault="00146755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146755" w:rsidRPr="00146755" w:rsidRDefault="00146755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46755" w:rsidRPr="00146755" w:rsidRDefault="00146755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3E1A3F" w:rsidRPr="00146755" w:rsidTr="00432EE8">
        <w:trPr>
          <w:trHeight w:val="240"/>
        </w:trPr>
        <w:tc>
          <w:tcPr>
            <w:tcW w:w="3687" w:type="dxa"/>
            <w:shd w:val="clear" w:color="auto" w:fill="auto"/>
            <w:noWrap/>
            <w:hideMark/>
          </w:tcPr>
          <w:p w:rsidR="003E1A3F" w:rsidRPr="00146755" w:rsidRDefault="003E1A3F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shd w:val="clear" w:color="auto" w:fill="auto"/>
            <w:noWrap/>
          </w:tcPr>
          <w:p w:rsidR="003E1A3F" w:rsidRPr="003E1A3F" w:rsidRDefault="00C40794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52 237 946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5 585 773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8 219 193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65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127 685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653C4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7 278</w:t>
            </w:r>
            <w:r w:rsidR="003E1A3F"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E1A3F"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65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65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72 48</w:t>
            </w: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7 088 055</w:t>
            </w:r>
          </w:p>
        </w:tc>
        <w:tc>
          <w:tcPr>
            <w:tcW w:w="1701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7 165 978</w:t>
            </w:r>
          </w:p>
        </w:tc>
      </w:tr>
      <w:tr w:rsidR="003E1A3F" w:rsidRPr="00146755" w:rsidTr="00432EE8">
        <w:trPr>
          <w:trHeight w:val="240"/>
        </w:trPr>
        <w:tc>
          <w:tcPr>
            <w:tcW w:w="3687" w:type="dxa"/>
            <w:shd w:val="clear" w:color="auto" w:fill="auto"/>
            <w:noWrap/>
            <w:hideMark/>
          </w:tcPr>
          <w:p w:rsidR="003E1A3F" w:rsidRPr="00146755" w:rsidRDefault="003E1A3F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3 867 187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572 483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1 617 689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911 801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765 214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E1A3F" w:rsidRPr="00146755" w:rsidTr="00432EE8">
        <w:trPr>
          <w:trHeight w:val="240"/>
        </w:trPr>
        <w:tc>
          <w:tcPr>
            <w:tcW w:w="3687" w:type="dxa"/>
            <w:shd w:val="clear" w:color="auto" w:fill="auto"/>
            <w:noWrap/>
            <w:hideMark/>
          </w:tcPr>
          <w:p w:rsidR="003E1A3F" w:rsidRPr="00146755" w:rsidRDefault="003E1A3F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701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2 336 245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433 265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283 028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304 836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301 733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787 999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112 692</w:t>
            </w:r>
          </w:p>
        </w:tc>
        <w:tc>
          <w:tcPr>
            <w:tcW w:w="1701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112 692</w:t>
            </w:r>
          </w:p>
        </w:tc>
      </w:tr>
      <w:tr w:rsidR="003E1A3F" w:rsidRPr="00146755" w:rsidTr="00432EE8">
        <w:trPr>
          <w:trHeight w:val="240"/>
        </w:trPr>
        <w:tc>
          <w:tcPr>
            <w:tcW w:w="3687" w:type="dxa"/>
            <w:shd w:val="clear" w:color="auto" w:fill="auto"/>
            <w:noWrap/>
            <w:hideMark/>
          </w:tcPr>
          <w:p w:rsidR="003E1A3F" w:rsidRPr="00146755" w:rsidRDefault="003E1A3F" w:rsidP="000113CD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="000113CD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701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49 369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10 290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8 969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8 968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8 968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8 968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1 603</w:t>
            </w:r>
          </w:p>
        </w:tc>
        <w:tc>
          <w:tcPr>
            <w:tcW w:w="1701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1 603</w:t>
            </w:r>
          </w:p>
        </w:tc>
      </w:tr>
      <w:tr w:rsidR="003E1A3F" w:rsidRPr="00146755" w:rsidTr="00432EE8">
        <w:trPr>
          <w:trHeight w:val="252"/>
        </w:trPr>
        <w:tc>
          <w:tcPr>
            <w:tcW w:w="3687" w:type="dxa"/>
            <w:shd w:val="clear" w:color="auto" w:fill="auto"/>
            <w:noWrap/>
            <w:hideMark/>
          </w:tcPr>
          <w:p w:rsidR="003E1A3F" w:rsidRPr="00146755" w:rsidRDefault="003E1A3F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701" w:type="dxa"/>
            <w:shd w:val="clear" w:color="auto" w:fill="auto"/>
            <w:noWrap/>
          </w:tcPr>
          <w:p w:rsidR="003E1A3F" w:rsidRPr="002927B5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292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2927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490 747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6 029 328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9 083 673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</w:t>
            </w:r>
            <w:r w:rsidR="00C40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0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C40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501 282</w:t>
            </w:r>
          </w:p>
        </w:tc>
        <w:tc>
          <w:tcPr>
            <w:tcW w:w="1417" w:type="dxa"/>
            <w:shd w:val="clear" w:color="auto" w:fill="auto"/>
            <w:noWrap/>
          </w:tcPr>
          <w:p w:rsidR="003E1A3F" w:rsidRPr="003E1A3F" w:rsidRDefault="00C40794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10 334 663</w:t>
            </w:r>
          </w:p>
        </w:tc>
        <w:tc>
          <w:tcPr>
            <w:tcW w:w="1418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7 202 350</w:t>
            </w:r>
          </w:p>
        </w:tc>
        <w:tc>
          <w:tcPr>
            <w:tcW w:w="1701" w:type="dxa"/>
            <w:shd w:val="clear" w:color="auto" w:fill="auto"/>
            <w:noWrap/>
          </w:tcPr>
          <w:p w:rsidR="003E1A3F" w:rsidRPr="003E1A3F" w:rsidRDefault="003E1A3F" w:rsidP="000337F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A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7 280 273</w:t>
            </w:r>
          </w:p>
        </w:tc>
      </w:tr>
    </w:tbl>
    <w:p w:rsidR="00F616A5" w:rsidRPr="00BB7D3F" w:rsidRDefault="00F616A5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0113CD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113CD"/>
    <w:rsid w:val="000337F2"/>
    <w:rsid w:val="00146755"/>
    <w:rsid w:val="00176C4C"/>
    <w:rsid w:val="00263CC5"/>
    <w:rsid w:val="002927B5"/>
    <w:rsid w:val="002C077C"/>
    <w:rsid w:val="003278A9"/>
    <w:rsid w:val="003653C4"/>
    <w:rsid w:val="003E1A3F"/>
    <w:rsid w:val="00432EE8"/>
    <w:rsid w:val="00546FD8"/>
    <w:rsid w:val="005A480B"/>
    <w:rsid w:val="005E675D"/>
    <w:rsid w:val="00600071"/>
    <w:rsid w:val="00A62E77"/>
    <w:rsid w:val="00B05C0E"/>
    <w:rsid w:val="00BB7D3F"/>
    <w:rsid w:val="00BF4E85"/>
    <w:rsid w:val="00C40794"/>
    <w:rsid w:val="00C9570F"/>
    <w:rsid w:val="00E779C1"/>
    <w:rsid w:val="00F426EB"/>
    <w:rsid w:val="00F616A5"/>
    <w:rsid w:val="00FA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A7CAEE-99EB-45FF-9AC8-0EB3A5ACA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7F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Акимова Ольга Александровна</cp:lastModifiedBy>
  <cp:revision>4</cp:revision>
  <cp:lastPrinted>2019-10-23T15:11:00Z</cp:lastPrinted>
  <dcterms:created xsi:type="dcterms:W3CDTF">2019-10-23T14:55:00Z</dcterms:created>
  <dcterms:modified xsi:type="dcterms:W3CDTF">2019-10-23T15:23:00Z</dcterms:modified>
</cp:coreProperties>
</file>